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63FC" w14:textId="77777777" w:rsidR="00F20EE1" w:rsidRPr="00F20EE1" w:rsidRDefault="00F20EE1" w:rsidP="00F541E1">
      <w:pPr>
        <w:spacing w:before="60" w:after="60" w:line="264" w:lineRule="auto"/>
        <w:jc w:val="center"/>
        <w:rPr>
          <w:rFonts w:cs="Times New Roman"/>
        </w:rPr>
      </w:pPr>
    </w:p>
    <w:p w14:paraId="77F5E934" w14:textId="0C33A80D" w:rsidR="00F20EE1" w:rsidRPr="00F20EE1" w:rsidRDefault="00F541E1" w:rsidP="00F54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64" w:lineRule="auto"/>
        <w:ind w:left="2268" w:right="2268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Proposition de Stage 201</w:t>
      </w:r>
      <w:r w:rsidR="002F124F">
        <w:rPr>
          <w:rFonts w:cs="Times New Roman"/>
          <w:b/>
          <w:bCs/>
          <w:sz w:val="32"/>
          <w:szCs w:val="32"/>
        </w:rPr>
        <w:t>8</w:t>
      </w:r>
      <w:r>
        <w:rPr>
          <w:rFonts w:cs="Times New Roman"/>
          <w:b/>
          <w:bCs/>
          <w:sz w:val="32"/>
          <w:szCs w:val="32"/>
        </w:rPr>
        <w:t>–201</w:t>
      </w:r>
      <w:r w:rsidR="002F124F">
        <w:rPr>
          <w:rFonts w:cs="Times New Roman"/>
          <w:b/>
          <w:bCs/>
          <w:sz w:val="32"/>
          <w:szCs w:val="32"/>
        </w:rPr>
        <w:t>9</w:t>
      </w:r>
    </w:p>
    <w:p w14:paraId="30007291" w14:textId="76406D27" w:rsidR="00F20EE1" w:rsidRPr="00F20EE1" w:rsidRDefault="00461C89" w:rsidP="00F54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 w:line="264" w:lineRule="auto"/>
        <w:ind w:left="2268" w:right="226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Durée : </w:t>
      </w:r>
      <w:r w:rsidR="00E171B8">
        <w:rPr>
          <w:rFonts w:cs="Times New Roman"/>
          <w:sz w:val="28"/>
          <w:szCs w:val="28"/>
        </w:rPr>
        <w:t>(minimum 8 semaines)</w:t>
      </w:r>
    </w:p>
    <w:p w14:paraId="29E9EE1C" w14:textId="77777777" w:rsidR="00F20EE1" w:rsidRPr="00F20EE1" w:rsidRDefault="00F20EE1" w:rsidP="00F541E1">
      <w:pPr>
        <w:spacing w:before="60" w:after="60" w:line="264" w:lineRule="auto"/>
        <w:rPr>
          <w:rFonts w:cs="Times New Roman"/>
        </w:rPr>
      </w:pPr>
    </w:p>
    <w:p w14:paraId="1F62A335" w14:textId="11BA7AC5" w:rsidR="00E171B8" w:rsidRDefault="00E171B8" w:rsidP="00F541E1">
      <w:pPr>
        <w:tabs>
          <w:tab w:val="left" w:pos="851"/>
        </w:tabs>
        <w:spacing w:before="60" w:after="60" w:line="264" w:lineRule="auto"/>
        <w:ind w:left="851" w:hanging="851"/>
        <w:rPr>
          <w:rFonts w:cs="Times New Roman"/>
          <w:b/>
        </w:rPr>
      </w:pPr>
      <w:r w:rsidRPr="00E171B8">
        <w:rPr>
          <w:rFonts w:cs="Times New Roman"/>
          <w:b/>
        </w:rPr>
        <w:t xml:space="preserve">Laboratoire/Entreprise d’accueil : </w:t>
      </w:r>
      <w:r w:rsidR="00C50C86">
        <w:rPr>
          <w:rFonts w:cs="Times New Roman"/>
          <w:b/>
        </w:rPr>
        <w:t>UMR METIS</w:t>
      </w:r>
    </w:p>
    <w:p w14:paraId="6B44C231" w14:textId="2C78D0D1" w:rsidR="00F541E1" w:rsidRPr="00F541E1" w:rsidRDefault="00F20EE1" w:rsidP="00F541E1">
      <w:pPr>
        <w:tabs>
          <w:tab w:val="left" w:pos="851"/>
        </w:tabs>
        <w:spacing w:before="60" w:after="60" w:line="264" w:lineRule="auto"/>
        <w:ind w:left="851" w:hanging="851"/>
        <w:rPr>
          <w:rFonts w:cs="Times New Roman"/>
        </w:rPr>
      </w:pPr>
      <w:r w:rsidRPr="00F541E1">
        <w:rPr>
          <w:rFonts w:cs="Times New Roman"/>
          <w:b/>
        </w:rPr>
        <w:t>Adresse</w:t>
      </w:r>
      <w:r w:rsidR="00F541E1" w:rsidRPr="00F541E1">
        <w:rPr>
          <w:rFonts w:cs="Times New Roman"/>
          <w:b/>
        </w:rPr>
        <w:t> </w:t>
      </w:r>
      <w:r w:rsidRPr="00F541E1">
        <w:rPr>
          <w:rFonts w:cs="Times New Roman"/>
          <w:b/>
        </w:rPr>
        <w:t>:</w:t>
      </w:r>
      <w:r w:rsidR="00F541E1">
        <w:rPr>
          <w:rFonts w:cs="Times New Roman"/>
        </w:rPr>
        <w:tab/>
      </w:r>
      <w:r w:rsidR="00C50C86">
        <w:rPr>
          <w:rFonts w:cs="Times New Roman"/>
        </w:rPr>
        <w:t xml:space="preserve"> </w:t>
      </w:r>
      <w:r w:rsidR="00C50C86" w:rsidRPr="00C50C86">
        <w:rPr>
          <w:rFonts w:cs="Times New Roman"/>
          <w:b/>
        </w:rPr>
        <w:t>UPMC,</w:t>
      </w:r>
      <w:r w:rsidR="00C50C86">
        <w:rPr>
          <w:rFonts w:cs="Times New Roman"/>
          <w:b/>
        </w:rPr>
        <w:t xml:space="preserve"> 4 P</w:t>
      </w:r>
      <w:r w:rsidR="00C50C86" w:rsidRPr="00C50C86">
        <w:rPr>
          <w:rFonts w:cs="Times New Roman"/>
          <w:b/>
        </w:rPr>
        <w:t>lace Jussieu, 75005 Paris</w:t>
      </w:r>
      <w:r w:rsidR="00C50C86">
        <w:rPr>
          <w:rFonts w:cs="Times New Roman"/>
        </w:rPr>
        <w:t xml:space="preserve"> </w:t>
      </w:r>
    </w:p>
    <w:p w14:paraId="5EB9B53B" w14:textId="09FDB35F" w:rsidR="00E171B8" w:rsidRDefault="00E171B8" w:rsidP="00F541E1">
      <w:pPr>
        <w:spacing w:before="60" w:after="60" w:line="264" w:lineRule="auto"/>
        <w:rPr>
          <w:rFonts w:cs="Times New Roman"/>
          <w:b/>
        </w:rPr>
      </w:pPr>
      <w:r w:rsidRPr="00E171B8">
        <w:rPr>
          <w:rFonts w:cs="Times New Roman"/>
          <w:b/>
        </w:rPr>
        <w:t>Directeur du service :</w:t>
      </w:r>
      <w:r w:rsidR="00C50C86">
        <w:rPr>
          <w:rFonts w:cs="Times New Roman"/>
          <w:b/>
        </w:rPr>
        <w:t xml:space="preserve"> Jean-Marie </w:t>
      </w:r>
      <w:proofErr w:type="spellStart"/>
      <w:r w:rsidR="00C50C86">
        <w:rPr>
          <w:rFonts w:cs="Times New Roman"/>
          <w:b/>
        </w:rPr>
        <w:t>Mouchel</w:t>
      </w:r>
      <w:proofErr w:type="spellEnd"/>
    </w:p>
    <w:p w14:paraId="71163FAF" w14:textId="23D359AB" w:rsidR="00F20EE1" w:rsidRPr="00383855" w:rsidRDefault="00F20EE1" w:rsidP="00F541E1">
      <w:pPr>
        <w:spacing w:before="60" w:after="60" w:line="264" w:lineRule="auto"/>
        <w:rPr>
          <w:rFonts w:cs="Times New Roman"/>
          <w:color w:val="FF0000"/>
        </w:rPr>
      </w:pPr>
      <w:r w:rsidRPr="00F541E1">
        <w:rPr>
          <w:rFonts w:cs="Times New Roman"/>
          <w:b/>
        </w:rPr>
        <w:t>Responsable du stage</w:t>
      </w:r>
      <w:r w:rsidR="00F541E1" w:rsidRPr="00F541E1">
        <w:rPr>
          <w:rFonts w:cs="Times New Roman"/>
          <w:b/>
        </w:rPr>
        <w:t> </w:t>
      </w:r>
      <w:r w:rsidRPr="00F541E1">
        <w:rPr>
          <w:rFonts w:cs="Times New Roman"/>
          <w:b/>
        </w:rPr>
        <w:t>:</w:t>
      </w:r>
      <w:r w:rsidRPr="00F541E1">
        <w:rPr>
          <w:rFonts w:cs="Times New Roman"/>
        </w:rPr>
        <w:t xml:space="preserve"> </w:t>
      </w:r>
      <w:r w:rsidR="00C50C86">
        <w:rPr>
          <w:rFonts w:cs="Times New Roman"/>
          <w:b/>
        </w:rPr>
        <w:t xml:space="preserve">Thomas </w:t>
      </w:r>
      <w:proofErr w:type="spellStart"/>
      <w:r w:rsidR="00C50C86">
        <w:rPr>
          <w:rFonts w:cs="Times New Roman"/>
          <w:b/>
        </w:rPr>
        <w:t>Pinna</w:t>
      </w:r>
      <w:proofErr w:type="spellEnd"/>
    </w:p>
    <w:p w14:paraId="013722ED" w14:textId="532FB966" w:rsidR="00F20EE1" w:rsidRPr="00F541E1" w:rsidRDefault="00F541E1" w:rsidP="00F541E1">
      <w:pPr>
        <w:spacing w:before="60" w:after="60" w:line="264" w:lineRule="auto"/>
        <w:ind w:firstLine="708"/>
        <w:rPr>
          <w:rFonts w:cs="Times New Roman"/>
        </w:rPr>
      </w:pPr>
      <w:r w:rsidRPr="00F541E1">
        <w:rPr>
          <w:rFonts w:cs="Times New Roman"/>
          <w:b/>
        </w:rPr>
        <w:t>Téléphone </w:t>
      </w:r>
      <w:r w:rsidR="00F20EE1" w:rsidRPr="00F541E1">
        <w:rPr>
          <w:rFonts w:cs="Times New Roman"/>
          <w:b/>
        </w:rPr>
        <w:t>:</w:t>
      </w:r>
      <w:r w:rsidR="00F20EE1" w:rsidRPr="00F541E1">
        <w:rPr>
          <w:rFonts w:cs="Times New Roman"/>
        </w:rPr>
        <w:t xml:space="preserve"> </w:t>
      </w:r>
    </w:p>
    <w:p w14:paraId="295FCFA6" w14:textId="27522820" w:rsidR="00F20EE1" w:rsidRPr="00F541E1" w:rsidRDefault="00F541E1" w:rsidP="00F541E1">
      <w:pPr>
        <w:spacing w:before="60" w:after="60" w:line="264" w:lineRule="auto"/>
        <w:ind w:firstLine="708"/>
        <w:rPr>
          <w:rFonts w:cs="Times New Roman"/>
        </w:rPr>
      </w:pPr>
      <w:r w:rsidRPr="00F541E1">
        <w:rPr>
          <w:rFonts w:cs="Times New Roman"/>
          <w:b/>
        </w:rPr>
        <w:t>Courriel </w:t>
      </w:r>
      <w:r w:rsidR="00F20EE1" w:rsidRPr="00F541E1">
        <w:rPr>
          <w:rFonts w:cs="Times New Roman"/>
          <w:b/>
        </w:rPr>
        <w:t>:</w:t>
      </w:r>
      <w:r w:rsidR="00F20EE1" w:rsidRPr="00F541E1">
        <w:rPr>
          <w:rFonts w:cs="Times New Roman"/>
        </w:rPr>
        <w:t xml:space="preserve"> </w:t>
      </w:r>
      <w:r w:rsidR="00C50C86" w:rsidRPr="00C50C86">
        <w:rPr>
          <w:rFonts w:cs="Times New Roman"/>
          <w:b/>
        </w:rPr>
        <w:t>thomas.pinna@upmc.fr</w:t>
      </w:r>
    </w:p>
    <w:p w14:paraId="50EF76A4" w14:textId="42567A7E" w:rsidR="00E171B8" w:rsidRPr="00E171B8" w:rsidRDefault="00E171B8" w:rsidP="00E171B8">
      <w:pPr>
        <w:spacing w:before="60" w:after="60" w:line="264" w:lineRule="auto"/>
        <w:rPr>
          <w:rFonts w:cs="Times New Roman"/>
          <w:b/>
        </w:rPr>
      </w:pPr>
      <w:r w:rsidRPr="00E171B8">
        <w:rPr>
          <w:rFonts w:cs="Times New Roman"/>
          <w:b/>
        </w:rPr>
        <w:t xml:space="preserve">Adresse et lieu du stage: </w:t>
      </w:r>
      <w:r w:rsidR="00C50C86" w:rsidRPr="00C50C86">
        <w:rPr>
          <w:rFonts w:cs="Times New Roman"/>
          <w:b/>
        </w:rPr>
        <w:t xml:space="preserve">UMR </w:t>
      </w:r>
      <w:proofErr w:type="spellStart"/>
      <w:r w:rsidR="00C50C86" w:rsidRPr="00C50C86">
        <w:rPr>
          <w:rFonts w:cs="Times New Roman"/>
          <w:b/>
        </w:rPr>
        <w:t>Metis</w:t>
      </w:r>
      <w:proofErr w:type="spellEnd"/>
      <w:r w:rsidR="00C50C86" w:rsidRPr="00C50C86">
        <w:rPr>
          <w:rFonts w:cs="Times New Roman"/>
          <w:b/>
        </w:rPr>
        <w:t>, 4 place Jussieu, 75005 Paris</w:t>
      </w:r>
      <w:r w:rsidR="00383855">
        <w:rPr>
          <w:rFonts w:cs="Times New Roman"/>
          <w:b/>
        </w:rPr>
        <w:t xml:space="preserve">. </w:t>
      </w:r>
      <w:r w:rsidR="006F431A">
        <w:rPr>
          <w:rFonts w:cs="Times New Roman"/>
          <w:b/>
        </w:rPr>
        <w:t>Pôle Image</w:t>
      </w:r>
      <w:r w:rsidR="006F431A" w:rsidRPr="00383855">
        <w:rPr>
          <w:rFonts w:cs="Times New Roman"/>
          <w:b/>
        </w:rPr>
        <w:t xml:space="preserve">, </w:t>
      </w:r>
      <w:r w:rsidR="00383855" w:rsidRPr="00383855">
        <w:rPr>
          <w:b/>
        </w:rPr>
        <w:t>UPD7, 75013 Paris</w:t>
      </w:r>
    </w:p>
    <w:p w14:paraId="7A0E21EE" w14:textId="4772270D" w:rsidR="00E171B8" w:rsidRPr="00E171B8" w:rsidRDefault="00E171B8" w:rsidP="00E171B8">
      <w:pPr>
        <w:spacing w:before="60" w:after="60" w:line="264" w:lineRule="auto"/>
        <w:rPr>
          <w:rFonts w:cs="Times New Roman"/>
          <w:b/>
        </w:rPr>
      </w:pPr>
      <w:r>
        <w:rPr>
          <w:rFonts w:cs="Times New Roman"/>
          <w:b/>
        </w:rPr>
        <w:t xml:space="preserve">Indemnité </w:t>
      </w:r>
      <w:r w:rsidRPr="00E171B8">
        <w:rPr>
          <w:rFonts w:cs="Times New Roman"/>
        </w:rPr>
        <w:t>(obligatoire si la durée du stage dépasse 8 semaines et d'un montant minimum de 564€/mois)</w:t>
      </w:r>
      <w:r w:rsidRPr="00E171B8">
        <w:rPr>
          <w:rFonts w:cs="Times New Roman"/>
          <w:b/>
        </w:rPr>
        <w:t xml:space="preserve"> : </w:t>
      </w:r>
      <w:r>
        <w:rPr>
          <w:rFonts w:cs="Times New Roman"/>
          <w:b/>
        </w:rPr>
        <w:t>oui/</w:t>
      </w:r>
      <w:r w:rsidRPr="00C50C86">
        <w:rPr>
          <w:rFonts w:cs="Times New Roman"/>
          <w:b/>
          <w:highlight w:val="yellow"/>
        </w:rPr>
        <w:t>non</w:t>
      </w:r>
    </w:p>
    <w:p w14:paraId="0B4CDE4C" w14:textId="77777777" w:rsidR="00E171B8" w:rsidRPr="00E171B8" w:rsidRDefault="00E171B8" w:rsidP="00E171B8">
      <w:pPr>
        <w:spacing w:before="60" w:after="60" w:line="264" w:lineRule="auto"/>
        <w:ind w:firstLine="708"/>
        <w:rPr>
          <w:rFonts w:cs="Times New Roman"/>
        </w:rPr>
      </w:pPr>
      <w:r w:rsidRPr="00E171B8">
        <w:rPr>
          <w:rFonts w:cs="Times New Roman"/>
        </w:rPr>
        <w:t>Si oui, montant :</w:t>
      </w:r>
    </w:p>
    <w:p w14:paraId="43CEBE41" w14:textId="3749B562" w:rsidR="008E68F9" w:rsidRPr="00F541E1" w:rsidRDefault="00F541E1" w:rsidP="00E171B8">
      <w:pPr>
        <w:spacing w:before="60" w:after="60" w:line="264" w:lineRule="auto"/>
        <w:rPr>
          <w:rFonts w:cs="Times New Roman"/>
          <w:b/>
        </w:rPr>
      </w:pPr>
      <w:r w:rsidRPr="00F541E1">
        <w:rPr>
          <w:rFonts w:cs="Times New Roman"/>
          <w:b/>
        </w:rPr>
        <w:t xml:space="preserve">Intitulé </w:t>
      </w:r>
      <w:r w:rsidR="00F20EE1" w:rsidRPr="00F541E1">
        <w:rPr>
          <w:rFonts w:cs="Times New Roman"/>
          <w:b/>
        </w:rPr>
        <w:t>du stage</w:t>
      </w:r>
      <w:r>
        <w:rPr>
          <w:rFonts w:cs="Times New Roman"/>
          <w:b/>
        </w:rPr>
        <w:t xml:space="preserve"> : </w:t>
      </w:r>
      <w:bookmarkStart w:id="0" w:name="_GoBack"/>
      <w:r w:rsidR="006F431A">
        <w:rPr>
          <w:rFonts w:cs="Times New Roman"/>
          <w:b/>
        </w:rPr>
        <w:t xml:space="preserve">Irrigation en Andalousie : reconstitution </w:t>
      </w:r>
      <w:r w:rsidR="00383855">
        <w:rPr>
          <w:rFonts w:cs="Times New Roman"/>
          <w:b/>
        </w:rPr>
        <w:t>spatio-</w:t>
      </w:r>
      <w:r w:rsidR="006F431A">
        <w:rPr>
          <w:rFonts w:cs="Times New Roman"/>
          <w:b/>
        </w:rPr>
        <w:t>temporelle </w:t>
      </w:r>
      <w:r w:rsidR="00383855">
        <w:rPr>
          <w:rFonts w:cs="Times New Roman"/>
          <w:b/>
        </w:rPr>
        <w:t>par télédétection</w:t>
      </w:r>
      <w:bookmarkEnd w:id="0"/>
    </w:p>
    <w:p w14:paraId="77C187B2" w14:textId="4F126BF2" w:rsidR="00F541E1" w:rsidRDefault="00F541E1" w:rsidP="00F541E1">
      <w:pPr>
        <w:spacing w:before="60" w:after="60" w:line="264" w:lineRule="auto"/>
        <w:rPr>
          <w:rFonts w:cs="Times New Roman"/>
          <w:b/>
        </w:rPr>
      </w:pPr>
      <w:r>
        <w:rPr>
          <w:rFonts w:cs="Times New Roman"/>
          <w:b/>
        </w:rPr>
        <w:t>Description du s</w:t>
      </w:r>
      <w:r w:rsidRPr="00F541E1">
        <w:rPr>
          <w:rFonts w:cs="Times New Roman"/>
          <w:b/>
        </w:rPr>
        <w:t>tage</w:t>
      </w:r>
      <w:r>
        <w:rPr>
          <w:rFonts w:cs="Times New Roman"/>
          <w:b/>
        </w:rPr>
        <w:t> :</w:t>
      </w:r>
    </w:p>
    <w:p w14:paraId="027C8085" w14:textId="4B79E659" w:rsidR="000A3EEB" w:rsidRPr="00F82C1E" w:rsidRDefault="00FA1D00" w:rsidP="00E7261B">
      <w:pPr>
        <w:spacing w:before="60" w:after="60" w:line="264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L’Espagne, premier producteur mondial d’olive, concentre sa production en Andalousie et plus particuliè</w:t>
      </w:r>
      <w:r w:rsidR="00CF3E3B">
        <w:rPr>
          <w:rFonts w:cs="Times New Roman"/>
        </w:rPr>
        <w:t>rement dans la province de Jaén où plus de 90 % des parcelles agricoles sont dédiées à l’oléiculture</w:t>
      </w:r>
      <w:r w:rsidR="00F82C1E">
        <w:rPr>
          <w:rFonts w:cs="Times New Roman"/>
        </w:rPr>
        <w:t xml:space="preserve">. </w:t>
      </w:r>
      <w:r>
        <w:rPr>
          <w:rFonts w:cs="Times New Roman"/>
        </w:rPr>
        <w:t xml:space="preserve">Depuis quelques décennies le recours à l’irrigation des oliviers ne cesse d’augmenter </w:t>
      </w:r>
      <w:r w:rsidR="00C13688">
        <w:rPr>
          <w:rFonts w:cs="Times New Roman"/>
        </w:rPr>
        <w:t>pour faire face</w:t>
      </w:r>
      <w:r>
        <w:rPr>
          <w:rFonts w:cs="Times New Roman"/>
        </w:rPr>
        <w:t xml:space="preserve"> </w:t>
      </w:r>
      <w:r w:rsidR="00C13688">
        <w:rPr>
          <w:rFonts w:cs="Times New Roman"/>
        </w:rPr>
        <w:t xml:space="preserve">aux périodes de sécheresse de plus en plus récurrentes en région Méditerranéenne. </w:t>
      </w:r>
      <w:r w:rsidR="007E3AAC">
        <w:rPr>
          <w:rFonts w:cs="Times New Roman"/>
        </w:rPr>
        <w:t>Les ressources en eau de la province de Jaén subissent une forte pression en grande partie due à l’irrigation, actuellement, plus de 50 % des oliveraies sont irriguées.</w:t>
      </w:r>
    </w:p>
    <w:p w14:paraId="29478AB7" w14:textId="13D0383E" w:rsidR="00101BDC" w:rsidRDefault="006B7820" w:rsidP="00941B30">
      <w:pPr>
        <w:spacing w:before="60" w:after="60" w:line="264" w:lineRule="auto"/>
        <w:ind w:firstLine="708"/>
        <w:jc w:val="both"/>
        <w:rPr>
          <w:rFonts w:cs="Times New Roman"/>
        </w:rPr>
      </w:pPr>
      <w:r w:rsidRPr="006B7820">
        <w:rPr>
          <w:rFonts w:cs="Times New Roman"/>
        </w:rPr>
        <w:t>L’objectif</w:t>
      </w:r>
      <w:r>
        <w:rPr>
          <w:rFonts w:cs="Times New Roman"/>
        </w:rPr>
        <w:t xml:space="preserve"> de ce stage est de </w:t>
      </w:r>
      <w:r w:rsidR="00941B30">
        <w:rPr>
          <w:rFonts w:cs="Times New Roman"/>
        </w:rPr>
        <w:t xml:space="preserve">développer une méthode permettant de </w:t>
      </w:r>
      <w:r w:rsidR="00B019D1">
        <w:rPr>
          <w:rFonts w:cs="Times New Roman"/>
        </w:rPr>
        <w:t>retracer</w:t>
      </w:r>
      <w:r>
        <w:rPr>
          <w:rFonts w:cs="Times New Roman"/>
        </w:rPr>
        <w:t xml:space="preserve"> l’évolution</w:t>
      </w:r>
      <w:r w:rsidR="000A3EEB">
        <w:rPr>
          <w:rFonts w:cs="Times New Roman"/>
        </w:rPr>
        <w:t xml:space="preserve"> </w:t>
      </w:r>
      <w:r w:rsidR="00101BDC">
        <w:rPr>
          <w:rFonts w:cs="Times New Roman"/>
        </w:rPr>
        <w:t xml:space="preserve">spatio-temporelle </w:t>
      </w:r>
      <w:r w:rsidR="00B019D1">
        <w:rPr>
          <w:rFonts w:cs="Times New Roman"/>
        </w:rPr>
        <w:t>de l’</w:t>
      </w:r>
      <w:r>
        <w:rPr>
          <w:rFonts w:cs="Times New Roman"/>
        </w:rPr>
        <w:t>irrigation des parcelles oléicoles au sein de la province de Jaén à partir d’</w:t>
      </w:r>
      <w:r w:rsidR="00101BDC">
        <w:rPr>
          <w:rFonts w:cs="Times New Roman"/>
        </w:rPr>
        <w:t>images aériennes rectifiées et géo-référencées (</w:t>
      </w:r>
      <w:proofErr w:type="spellStart"/>
      <w:r>
        <w:rPr>
          <w:rFonts w:cs="Times New Roman"/>
        </w:rPr>
        <w:t>orthophotos</w:t>
      </w:r>
      <w:proofErr w:type="spellEnd"/>
      <w:r w:rsidR="00101BDC">
        <w:rPr>
          <w:rFonts w:cs="Times New Roman"/>
        </w:rPr>
        <w:t>)</w:t>
      </w:r>
      <w:r>
        <w:rPr>
          <w:rFonts w:cs="Times New Roman"/>
        </w:rPr>
        <w:t>.</w:t>
      </w:r>
    </w:p>
    <w:p w14:paraId="5959A713" w14:textId="35B7B96F" w:rsidR="00B019D1" w:rsidRDefault="00B019D1" w:rsidP="00D47771">
      <w:pPr>
        <w:spacing w:before="60" w:after="60" w:line="264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Le/la stagiaire sera amené à employer</w:t>
      </w:r>
      <w:r w:rsidR="00941B30">
        <w:rPr>
          <w:rFonts w:cs="Times New Roman"/>
        </w:rPr>
        <w:t xml:space="preserve"> d</w:t>
      </w:r>
      <w:r w:rsidR="00B63BA4">
        <w:rPr>
          <w:rFonts w:cs="Times New Roman"/>
        </w:rPr>
        <w:t xml:space="preserve">es outils </w:t>
      </w:r>
      <w:r w:rsidR="006B7820">
        <w:rPr>
          <w:rFonts w:cs="Times New Roman"/>
        </w:rPr>
        <w:t>de télédétection</w:t>
      </w:r>
      <w:r w:rsidR="00383855">
        <w:rPr>
          <w:rFonts w:cs="Times New Roman"/>
        </w:rPr>
        <w:t xml:space="preserve"> auxquels il/elle sera formé</w:t>
      </w:r>
      <w:r w:rsidR="006B7820">
        <w:rPr>
          <w:rFonts w:cs="Times New Roman"/>
        </w:rPr>
        <w:t xml:space="preserve"> (E-cognition, ENVI)</w:t>
      </w:r>
      <w:r w:rsidR="00FA1D00">
        <w:rPr>
          <w:rFonts w:cs="Times New Roman"/>
        </w:rPr>
        <w:t xml:space="preserve"> </w:t>
      </w:r>
      <w:r w:rsidR="000A3EEB">
        <w:rPr>
          <w:rFonts w:cs="Times New Roman"/>
        </w:rPr>
        <w:t>afin de détecter les structures</w:t>
      </w:r>
      <w:r w:rsidR="00941B30">
        <w:rPr>
          <w:rFonts w:cs="Times New Roman"/>
        </w:rPr>
        <w:t xml:space="preserve"> relatives à l’irrigation</w:t>
      </w:r>
      <w:r w:rsidR="00517EFB">
        <w:rPr>
          <w:rFonts w:cs="Times New Roman"/>
        </w:rPr>
        <w:t xml:space="preserve"> (</w:t>
      </w:r>
      <w:r w:rsidR="005B4473">
        <w:rPr>
          <w:rFonts w:cs="Times New Roman"/>
        </w:rPr>
        <w:t xml:space="preserve">visibles sur les </w:t>
      </w:r>
      <w:proofErr w:type="spellStart"/>
      <w:r w:rsidR="005B4473">
        <w:rPr>
          <w:rFonts w:cs="Times New Roman"/>
        </w:rPr>
        <w:t>orthophotos</w:t>
      </w:r>
      <w:proofErr w:type="spellEnd"/>
      <w:r w:rsidR="00517EFB">
        <w:rPr>
          <w:rFonts w:cs="Times New Roman"/>
        </w:rPr>
        <w:t>)</w:t>
      </w:r>
      <w:r w:rsidR="00941B30">
        <w:rPr>
          <w:rFonts w:cs="Times New Roman"/>
        </w:rPr>
        <w:t xml:space="preserve"> tel que les « balsas » (réservoirs) et le réseau des « </w:t>
      </w:r>
      <w:proofErr w:type="spellStart"/>
      <w:r w:rsidR="00941B30" w:rsidRPr="00941B30">
        <w:rPr>
          <w:rFonts w:cs="Times New Roman"/>
        </w:rPr>
        <w:t>acequias</w:t>
      </w:r>
      <w:proofErr w:type="spellEnd"/>
      <w:r w:rsidR="00941B30">
        <w:rPr>
          <w:rFonts w:cs="Times New Roman"/>
        </w:rPr>
        <w:t> »</w:t>
      </w:r>
      <w:r w:rsidR="00941B30" w:rsidRPr="00941B30">
        <w:rPr>
          <w:rFonts w:cs="Times New Roman"/>
        </w:rPr>
        <w:t xml:space="preserve"> </w:t>
      </w:r>
      <w:r w:rsidR="00280407">
        <w:rPr>
          <w:rFonts w:cs="Times New Roman"/>
        </w:rPr>
        <w:t>(</w:t>
      </w:r>
      <w:r w:rsidR="006F431A">
        <w:rPr>
          <w:rFonts w:cs="Times New Roman"/>
        </w:rPr>
        <w:t>canaux pour l’</w:t>
      </w:r>
      <w:r w:rsidR="00941B30" w:rsidRPr="00941B30">
        <w:rPr>
          <w:rFonts w:cs="Times New Roman"/>
        </w:rPr>
        <w:t>irrigation par grav</w:t>
      </w:r>
      <w:r w:rsidR="00941B30">
        <w:rPr>
          <w:rFonts w:cs="Times New Roman"/>
        </w:rPr>
        <w:t xml:space="preserve">ité </w:t>
      </w:r>
      <w:r w:rsidR="00941B30" w:rsidRPr="00941B30">
        <w:rPr>
          <w:rFonts w:cs="Times New Roman"/>
        </w:rPr>
        <w:t>orientée</w:t>
      </w:r>
      <w:r w:rsidR="00280407">
        <w:rPr>
          <w:rFonts w:cs="Times New Roman"/>
        </w:rPr>
        <w:t>)</w:t>
      </w:r>
      <w:r w:rsidR="00941B30">
        <w:rPr>
          <w:rFonts w:cs="Times New Roman"/>
        </w:rPr>
        <w:t>.</w:t>
      </w:r>
      <w:r w:rsidR="00DA6B03">
        <w:rPr>
          <w:rFonts w:cs="Times New Roman"/>
        </w:rPr>
        <w:t xml:space="preserve"> </w:t>
      </w:r>
      <w:r w:rsidR="00280407">
        <w:rPr>
          <w:rFonts w:cs="Times New Roman"/>
        </w:rPr>
        <w:t>U</w:t>
      </w:r>
      <w:r w:rsidR="00140336">
        <w:rPr>
          <w:rFonts w:cs="Times New Roman"/>
        </w:rPr>
        <w:t>ne méthode de classification visant à distinguer les parcelles irriguées et non-irriguées sera</w:t>
      </w:r>
      <w:r w:rsidR="00280407">
        <w:rPr>
          <w:rFonts w:cs="Times New Roman"/>
        </w:rPr>
        <w:t xml:space="preserve"> ensuite</w:t>
      </w:r>
      <w:r w:rsidR="00140336">
        <w:rPr>
          <w:rFonts w:cs="Times New Roman"/>
        </w:rPr>
        <w:t xml:space="preserve"> développée selon différents critères (</w:t>
      </w:r>
      <w:r w:rsidR="00383855">
        <w:rPr>
          <w:rFonts w:cs="Times New Roman"/>
        </w:rPr>
        <w:t>spatiaux</w:t>
      </w:r>
      <w:r w:rsidR="00140336">
        <w:rPr>
          <w:rFonts w:cs="Times New Roman"/>
        </w:rPr>
        <w:t>,</w:t>
      </w:r>
      <w:r w:rsidR="00383855">
        <w:rPr>
          <w:rFonts w:cs="Times New Roman"/>
        </w:rPr>
        <w:t xml:space="preserve"> topographiques,</w:t>
      </w:r>
      <w:r w:rsidR="00140336">
        <w:rPr>
          <w:rFonts w:cs="Times New Roman"/>
        </w:rPr>
        <w:t xml:space="preserve"> …</w:t>
      </w:r>
      <w:r w:rsidR="00280407">
        <w:rPr>
          <w:rFonts w:cs="Times New Roman"/>
        </w:rPr>
        <w:t xml:space="preserve">). </w:t>
      </w:r>
    </w:p>
    <w:p w14:paraId="40058538" w14:textId="14DD0412" w:rsidR="00D47771" w:rsidRDefault="00D47771" w:rsidP="00D47771">
      <w:pPr>
        <w:spacing w:before="60" w:after="60" w:line="264" w:lineRule="auto"/>
        <w:ind w:firstLine="708"/>
        <w:jc w:val="both"/>
        <w:rPr>
          <w:rFonts w:eastAsiaTheme="minorEastAsia" w:cs="Times New Roman"/>
        </w:rPr>
      </w:pPr>
      <w:r>
        <w:rPr>
          <w:rFonts w:cs="Times New Roman"/>
        </w:rPr>
        <w:t>Cette méthode sera validée en comparant les résultats obtenus sur une année de référence (2016) pour laquelle une carte de répartition des parcelles irriguées et non-irriguées existe déjà.</w:t>
      </w:r>
      <w:r w:rsidR="00B019D1">
        <w:rPr>
          <w:rFonts w:cs="Times New Roman"/>
        </w:rPr>
        <w:t xml:space="preserve"> Enfin, l’outil sera utilisé sur une période rétrospective </w:t>
      </w:r>
      <w:r w:rsidR="0082026B">
        <w:rPr>
          <w:rFonts w:cs="Times New Roman"/>
        </w:rPr>
        <w:t>et les résultats seront comparés à des valeurs moyennes annuelles non spatialisées</w:t>
      </w:r>
      <w:r w:rsidR="0082026B">
        <w:rPr>
          <w:rFonts w:eastAsiaTheme="minorEastAsia" w:cs="Times New Roman"/>
        </w:rPr>
        <w:t>.</w:t>
      </w:r>
    </w:p>
    <w:p w14:paraId="1E86D494" w14:textId="1B761BA5" w:rsidR="00E7261B" w:rsidRPr="006B7820" w:rsidRDefault="00E7261B" w:rsidP="00D47771">
      <w:pPr>
        <w:spacing w:before="60" w:after="60" w:line="264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Ce stage s’inscrit dans le cadre d’un projet</w:t>
      </w:r>
      <w:r w:rsidR="005203DB">
        <w:rPr>
          <w:rFonts w:cs="Times New Roman"/>
        </w:rPr>
        <w:t xml:space="preserve"> (OLICLIM) et d’une thèse (en cours)</w:t>
      </w:r>
      <w:r>
        <w:rPr>
          <w:rFonts w:cs="Times New Roman"/>
        </w:rPr>
        <w:t xml:space="preserve"> qui vise à quantifier l’impact du changement clima</w:t>
      </w:r>
      <w:r w:rsidR="005203DB">
        <w:rPr>
          <w:rFonts w:cs="Times New Roman"/>
        </w:rPr>
        <w:t>tique sur les ressources en eau sur et les rendements oléicoles futurs de la province de Jaén</w:t>
      </w:r>
      <w:r w:rsidR="0094229A">
        <w:rPr>
          <w:rFonts w:cs="Times New Roman"/>
        </w:rPr>
        <w:t>,</w:t>
      </w:r>
      <w:r w:rsidR="005203DB">
        <w:rPr>
          <w:rFonts w:cs="Times New Roman"/>
        </w:rPr>
        <w:t xml:space="preserve"> à travers </w:t>
      </w:r>
      <w:r w:rsidR="00C66AF6">
        <w:rPr>
          <w:rFonts w:cs="Times New Roman"/>
        </w:rPr>
        <w:t>le développement d’une chaîne de</w:t>
      </w:r>
      <w:r w:rsidR="005203DB">
        <w:rPr>
          <w:rFonts w:cs="Times New Roman"/>
        </w:rPr>
        <w:t xml:space="preserve"> modélisation intégrée</w:t>
      </w:r>
      <w:r w:rsidR="0094229A">
        <w:rPr>
          <w:rFonts w:cs="Times New Roman"/>
        </w:rPr>
        <w:t xml:space="preserve"> qui sera dans un premier temps</w:t>
      </w:r>
      <w:r w:rsidR="00C66AF6">
        <w:rPr>
          <w:rFonts w:cs="Times New Roman"/>
        </w:rPr>
        <w:t xml:space="preserve"> évaluée sur une période passée.</w:t>
      </w:r>
      <w:r w:rsidR="0094229A">
        <w:rPr>
          <w:rFonts w:cs="Times New Roman"/>
        </w:rPr>
        <w:t xml:space="preserve"> </w:t>
      </w:r>
      <w:r w:rsidR="005203DB">
        <w:rPr>
          <w:rFonts w:cs="Times New Roman"/>
        </w:rPr>
        <w:t xml:space="preserve">Les résultats de ce stage pourront permettre d’apporter des informations nécessaires </w:t>
      </w:r>
      <w:r w:rsidR="0094229A">
        <w:rPr>
          <w:rFonts w:cs="Times New Roman"/>
        </w:rPr>
        <w:t>au fonctionnement de ce modèle.</w:t>
      </w:r>
    </w:p>
    <w:sectPr w:rsidR="00E7261B" w:rsidRPr="006B7820" w:rsidSect="00F541E1">
      <w:headerReference w:type="default" r:id="rId8"/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AC82E" w14:textId="77777777" w:rsidR="00A12FBD" w:rsidRDefault="00A12FBD" w:rsidP="00F541E1">
      <w:pPr>
        <w:spacing w:after="0" w:line="240" w:lineRule="auto"/>
      </w:pPr>
      <w:r>
        <w:separator/>
      </w:r>
    </w:p>
  </w:endnote>
  <w:endnote w:type="continuationSeparator" w:id="0">
    <w:p w14:paraId="43EC4A77" w14:textId="77777777" w:rsidR="00A12FBD" w:rsidRDefault="00A12FBD" w:rsidP="00F5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9C51A" w14:textId="0F8C24BD" w:rsidR="00E171B8" w:rsidRDefault="00E171B8" w:rsidP="00CC77FB">
    <w:pPr>
      <w:pStyle w:val="Pieddepage"/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Master SDUEE – </w:t>
    </w:r>
    <w:proofErr w:type="spellStart"/>
    <w:r>
      <w:rPr>
        <w:rFonts w:ascii="Arial" w:hAnsi="Arial"/>
        <w:b/>
        <w:bCs/>
        <w:sz w:val="18"/>
        <w:szCs w:val="18"/>
      </w:rPr>
      <w:t>StePE</w:t>
    </w:r>
    <w:proofErr w:type="spellEnd"/>
    <w:r>
      <w:rPr>
        <w:rFonts w:ascii="Arial" w:hAnsi="Arial"/>
        <w:b/>
        <w:bCs/>
        <w:sz w:val="18"/>
        <w:szCs w:val="18"/>
      </w:rPr>
      <w:t xml:space="preserve"> – Parcours type Hydrologie-Hydrogéologie- Géochimie Environnementale</w:t>
    </w:r>
  </w:p>
  <w:p w14:paraId="4E9FF846" w14:textId="77777777" w:rsidR="00E171B8" w:rsidRDefault="00E171B8" w:rsidP="00E171B8">
    <w:pPr>
      <w:pStyle w:val="Pieddepage"/>
      <w:tabs>
        <w:tab w:val="clear" w:pos="4536"/>
        <w:tab w:val="left" w:pos="4560"/>
      </w:tabs>
      <w:rPr>
        <w:rFonts w:ascii="Arial" w:hAnsi="Arial"/>
        <w:sz w:val="20"/>
        <w:szCs w:val="18"/>
      </w:rPr>
    </w:pPr>
    <w:r w:rsidRPr="00E171B8">
      <w:rPr>
        <w:rFonts w:ascii="Arial" w:hAnsi="Arial"/>
        <w:sz w:val="20"/>
        <w:szCs w:val="18"/>
      </w:rPr>
      <w:t xml:space="preserve">Contacts : </w:t>
    </w:r>
  </w:p>
  <w:p w14:paraId="67DB438B" w14:textId="6A0484EC" w:rsidR="00E171B8" w:rsidRPr="00153B4C" w:rsidRDefault="00E171B8" w:rsidP="00E171B8">
    <w:pPr>
      <w:pStyle w:val="Pieddepage"/>
      <w:tabs>
        <w:tab w:val="clear" w:pos="4536"/>
        <w:tab w:val="left" w:pos="4560"/>
      </w:tabs>
      <w:rPr>
        <w:sz w:val="20"/>
      </w:rPr>
    </w:pPr>
    <w:r w:rsidRPr="00E171B8">
      <w:rPr>
        <w:rFonts w:ascii="Arial" w:hAnsi="Arial"/>
        <w:sz w:val="20"/>
        <w:szCs w:val="18"/>
      </w:rPr>
      <w:t xml:space="preserve">Ludovic </w:t>
    </w:r>
    <w:proofErr w:type="spellStart"/>
    <w:r w:rsidRPr="00E171B8">
      <w:rPr>
        <w:rFonts w:ascii="Arial" w:hAnsi="Arial"/>
        <w:sz w:val="20"/>
        <w:szCs w:val="18"/>
      </w:rPr>
      <w:t>Oudin</w:t>
    </w:r>
    <w:proofErr w:type="spellEnd"/>
    <w:r w:rsidRPr="00E171B8">
      <w:rPr>
        <w:rFonts w:ascii="Arial" w:hAnsi="Arial"/>
        <w:sz w:val="20"/>
        <w:szCs w:val="18"/>
      </w:rPr>
      <w:t xml:space="preserve">, </w:t>
    </w:r>
    <w:hyperlink r:id="rId1" w:history="1">
      <w:r w:rsidRPr="00E171B8">
        <w:rPr>
          <w:rStyle w:val="Lienhypertexte"/>
          <w:rFonts w:ascii="Arial" w:hAnsi="Arial"/>
          <w:sz w:val="20"/>
          <w:szCs w:val="18"/>
        </w:rPr>
        <w:t>ludovic.oudin@upmc.fr</w:t>
      </w:r>
    </w:hyperlink>
    <w:r w:rsidRPr="00E171B8">
      <w:rPr>
        <w:rFonts w:ascii="Arial" w:hAnsi="Arial"/>
        <w:sz w:val="20"/>
        <w:szCs w:val="18"/>
      </w:rPr>
      <w:t xml:space="preserve"> ; </w:t>
    </w:r>
    <w:r>
      <w:rPr>
        <w:rFonts w:ascii="Arial" w:hAnsi="Arial"/>
        <w:sz w:val="20"/>
        <w:szCs w:val="18"/>
      </w:rPr>
      <w:t xml:space="preserve">Jean-Marie </w:t>
    </w:r>
    <w:proofErr w:type="spellStart"/>
    <w:r>
      <w:rPr>
        <w:rFonts w:ascii="Arial" w:hAnsi="Arial"/>
        <w:sz w:val="20"/>
        <w:szCs w:val="18"/>
      </w:rPr>
      <w:t>Mouchel</w:t>
    </w:r>
    <w:proofErr w:type="spellEnd"/>
    <w:r>
      <w:rPr>
        <w:rFonts w:ascii="Arial" w:hAnsi="Arial"/>
        <w:sz w:val="20"/>
        <w:szCs w:val="18"/>
      </w:rPr>
      <w:t xml:space="preserve">, </w:t>
    </w:r>
    <w:hyperlink r:id="rId2" w:history="1">
      <w:r w:rsidRPr="00F622FC">
        <w:rPr>
          <w:rStyle w:val="Lienhypertexte"/>
          <w:rFonts w:ascii="Arial" w:hAnsi="Arial"/>
          <w:sz w:val="20"/>
          <w:szCs w:val="18"/>
        </w:rPr>
        <w:t>jean-marie.mouchel@upmc.fr</w:t>
      </w:r>
    </w:hyperlink>
    <w:r>
      <w:rPr>
        <w:rFonts w:ascii="Arial" w:hAnsi="Arial"/>
        <w:sz w:val="20"/>
        <w:szCs w:val="18"/>
      </w:rPr>
      <w:t xml:space="preserve"> </w:t>
    </w:r>
    <w:r w:rsidRPr="00153B4C">
      <w:rPr>
        <w:sz w:val="20"/>
      </w:rPr>
      <w:t xml:space="preserve"> </w:t>
    </w:r>
  </w:p>
  <w:p w14:paraId="345368F8" w14:textId="5EE0BF13" w:rsidR="00E171B8" w:rsidRDefault="00E171B8">
    <w:pPr>
      <w:pStyle w:val="Pieddepage"/>
    </w:pPr>
  </w:p>
  <w:p w14:paraId="04F6B21B" w14:textId="77777777" w:rsidR="00E171B8" w:rsidRDefault="00E171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5E1FD" w14:textId="77777777" w:rsidR="00A12FBD" w:rsidRDefault="00A12FBD" w:rsidP="00F541E1">
      <w:pPr>
        <w:spacing w:after="0" w:line="240" w:lineRule="auto"/>
      </w:pPr>
      <w:r>
        <w:separator/>
      </w:r>
    </w:p>
  </w:footnote>
  <w:footnote w:type="continuationSeparator" w:id="0">
    <w:p w14:paraId="5E7624D0" w14:textId="77777777" w:rsidR="00A12FBD" w:rsidRDefault="00A12FBD" w:rsidP="00F5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4051" w14:textId="579B5E4D" w:rsidR="00F541E1" w:rsidRDefault="00F541E1">
    <w:pPr>
      <w:pStyle w:val="En-tte"/>
    </w:pPr>
    <w:r>
      <w:tab/>
    </w:r>
    <w:r w:rsidR="002F124F">
      <w:rPr>
        <w:noProof/>
        <w:lang w:eastAsia="fr-FR"/>
      </w:rPr>
      <w:drawing>
        <wp:inline distT="0" distB="0" distL="0" distR="0" wp14:anchorId="04FDC45A" wp14:editId="166263CD">
          <wp:extent cx="1067530" cy="498764"/>
          <wp:effectExtent l="0" t="0" r="0" b="0"/>
          <wp:docPr id="1" name="Image 1" descr="https://www.cfa-sciences.fr/sites/upmc/files/styles/image_illustration_page_simple/public/thumbnails/image/LOGO_SU_HORIZ_SEUL_RVB.png?itok=kD6s15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fa-sciences.fr/sites/upmc/files/styles/image_illustration_page_simple/public/thumbnails/image/LOGO_SU_HORIZ_SEUL_RVB.png?itok=kD6s15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634" cy="498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985"/>
    <w:multiLevelType w:val="hybridMultilevel"/>
    <w:tmpl w:val="E3BAF590"/>
    <w:lvl w:ilvl="0" w:tplc="B316CD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59CE"/>
    <w:multiLevelType w:val="hybridMultilevel"/>
    <w:tmpl w:val="63A8A53C"/>
    <w:lvl w:ilvl="0" w:tplc="9496D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80D"/>
    <w:multiLevelType w:val="hybridMultilevel"/>
    <w:tmpl w:val="89E204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97800"/>
    <w:multiLevelType w:val="hybridMultilevel"/>
    <w:tmpl w:val="CDCA5256"/>
    <w:lvl w:ilvl="0" w:tplc="E744C7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F9"/>
    <w:rsid w:val="0002781E"/>
    <w:rsid w:val="00052CBE"/>
    <w:rsid w:val="000A3EEB"/>
    <w:rsid w:val="00101BDC"/>
    <w:rsid w:val="00140336"/>
    <w:rsid w:val="001424E1"/>
    <w:rsid w:val="001762EC"/>
    <w:rsid w:val="00264247"/>
    <w:rsid w:val="00280407"/>
    <w:rsid w:val="00294970"/>
    <w:rsid w:val="002952FA"/>
    <w:rsid w:val="002F124F"/>
    <w:rsid w:val="003343FC"/>
    <w:rsid w:val="00383855"/>
    <w:rsid w:val="003D3F04"/>
    <w:rsid w:val="003E4168"/>
    <w:rsid w:val="004037BE"/>
    <w:rsid w:val="00455B7B"/>
    <w:rsid w:val="00460F2A"/>
    <w:rsid w:val="00461C89"/>
    <w:rsid w:val="004711C7"/>
    <w:rsid w:val="00512418"/>
    <w:rsid w:val="00517EFB"/>
    <w:rsid w:val="005203DB"/>
    <w:rsid w:val="005B4473"/>
    <w:rsid w:val="005C6324"/>
    <w:rsid w:val="00694B3C"/>
    <w:rsid w:val="006B7820"/>
    <w:rsid w:val="006E3319"/>
    <w:rsid w:val="006F431A"/>
    <w:rsid w:val="00792B90"/>
    <w:rsid w:val="00797036"/>
    <w:rsid w:val="007A17B1"/>
    <w:rsid w:val="007B02FD"/>
    <w:rsid w:val="007B4645"/>
    <w:rsid w:val="007E3AAC"/>
    <w:rsid w:val="0082026B"/>
    <w:rsid w:val="008462CD"/>
    <w:rsid w:val="008E68F9"/>
    <w:rsid w:val="00933D0D"/>
    <w:rsid w:val="00941B30"/>
    <w:rsid w:val="0094229A"/>
    <w:rsid w:val="009A2991"/>
    <w:rsid w:val="009C2769"/>
    <w:rsid w:val="009F304B"/>
    <w:rsid w:val="00A12FBD"/>
    <w:rsid w:val="00A26292"/>
    <w:rsid w:val="00AF3B5C"/>
    <w:rsid w:val="00B019D1"/>
    <w:rsid w:val="00B63BA4"/>
    <w:rsid w:val="00BA2382"/>
    <w:rsid w:val="00BB7CB5"/>
    <w:rsid w:val="00BF7B0D"/>
    <w:rsid w:val="00C01D1C"/>
    <w:rsid w:val="00C13688"/>
    <w:rsid w:val="00C50C86"/>
    <w:rsid w:val="00C63AB6"/>
    <w:rsid w:val="00C66AF6"/>
    <w:rsid w:val="00C86C69"/>
    <w:rsid w:val="00CB21AE"/>
    <w:rsid w:val="00CC77FB"/>
    <w:rsid w:val="00CF3E3B"/>
    <w:rsid w:val="00CF4632"/>
    <w:rsid w:val="00D26984"/>
    <w:rsid w:val="00D2783B"/>
    <w:rsid w:val="00D3200A"/>
    <w:rsid w:val="00D42A5F"/>
    <w:rsid w:val="00D47771"/>
    <w:rsid w:val="00DA6B03"/>
    <w:rsid w:val="00DD3EF6"/>
    <w:rsid w:val="00DE453E"/>
    <w:rsid w:val="00E171B8"/>
    <w:rsid w:val="00E5398E"/>
    <w:rsid w:val="00E56FA8"/>
    <w:rsid w:val="00E7261B"/>
    <w:rsid w:val="00E7281B"/>
    <w:rsid w:val="00E85A4F"/>
    <w:rsid w:val="00EE6DB7"/>
    <w:rsid w:val="00EF56D8"/>
    <w:rsid w:val="00F005D8"/>
    <w:rsid w:val="00F20EE1"/>
    <w:rsid w:val="00F541E1"/>
    <w:rsid w:val="00F82C1E"/>
    <w:rsid w:val="00F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B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2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F30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30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30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30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30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04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1E1"/>
  </w:style>
  <w:style w:type="paragraph" w:styleId="Pieddepage">
    <w:name w:val="footer"/>
    <w:basedOn w:val="Normal"/>
    <w:link w:val="PieddepageCar"/>
    <w:unhideWhenUsed/>
    <w:rsid w:val="00F5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1E1"/>
  </w:style>
  <w:style w:type="character" w:styleId="Lienhypertexte">
    <w:name w:val="Hyperlink"/>
    <w:rsid w:val="00E171B8"/>
    <w:rPr>
      <w:color w:val="000080"/>
      <w:u w:val="single"/>
    </w:rPr>
  </w:style>
  <w:style w:type="character" w:styleId="Textedelespacerserv">
    <w:name w:val="Placeholder Text"/>
    <w:basedOn w:val="Policepardfaut"/>
    <w:uiPriority w:val="99"/>
    <w:semiHidden/>
    <w:rsid w:val="008202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2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F30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30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30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30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30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04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1E1"/>
  </w:style>
  <w:style w:type="paragraph" w:styleId="Pieddepage">
    <w:name w:val="footer"/>
    <w:basedOn w:val="Normal"/>
    <w:link w:val="PieddepageCar"/>
    <w:unhideWhenUsed/>
    <w:rsid w:val="00F5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1E1"/>
  </w:style>
  <w:style w:type="character" w:styleId="Lienhypertexte">
    <w:name w:val="Hyperlink"/>
    <w:rsid w:val="00E171B8"/>
    <w:rPr>
      <w:color w:val="000080"/>
      <w:u w:val="single"/>
    </w:rPr>
  </w:style>
  <w:style w:type="character" w:styleId="Textedelespacerserv">
    <w:name w:val="Placeholder Text"/>
    <w:basedOn w:val="Policepardfaut"/>
    <w:uiPriority w:val="99"/>
    <w:semiHidden/>
    <w:rsid w:val="00820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an-marie.mouchel@upmc.fr" TargetMode="External"/><Relationship Id="rId1" Type="http://schemas.openxmlformats.org/officeDocument/2006/relationships/hyperlink" Target="mailto:ludovic.oudin@upm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Agnan</dc:creator>
  <cp:lastModifiedBy>Josyane Ronchail</cp:lastModifiedBy>
  <cp:revision>2</cp:revision>
  <dcterms:created xsi:type="dcterms:W3CDTF">2019-03-14T10:53:00Z</dcterms:created>
  <dcterms:modified xsi:type="dcterms:W3CDTF">2019-03-14T10:53:00Z</dcterms:modified>
</cp:coreProperties>
</file>